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0B0576AA"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615325">
        <w:rPr>
          <w:rFonts w:ascii="Comic Sans MS" w:hAnsi="Comic Sans MS"/>
          <w:sz w:val="44"/>
          <w:u w:val="single"/>
        </w:rPr>
        <w:t>Wednesday 24</w:t>
      </w:r>
      <w:r w:rsidR="00844472" w:rsidRPr="00844472">
        <w:rPr>
          <w:rFonts w:ascii="Comic Sans MS" w:hAnsi="Comic Sans MS"/>
          <w:sz w:val="44"/>
          <w:u w:val="single"/>
          <w:vertAlign w:val="superscript"/>
        </w:rPr>
        <w:t>th</w:t>
      </w:r>
      <w:r w:rsidR="00CC3AD6">
        <w:rPr>
          <w:rFonts w:ascii="Comic Sans MS" w:hAnsi="Comic Sans MS"/>
          <w:sz w:val="44"/>
          <w:u w:val="single"/>
        </w:rPr>
        <w:t xml:space="preserve"> </w:t>
      </w:r>
      <w:r w:rsidR="00B8488B">
        <w:rPr>
          <w:rFonts w:ascii="Comic Sans MS" w:hAnsi="Comic Sans MS"/>
          <w:sz w:val="44"/>
          <w:u w:val="single"/>
        </w:rPr>
        <w:t>January</w:t>
      </w:r>
      <w:r w:rsidR="00202F19" w:rsidRPr="00CC3AD6">
        <w:rPr>
          <w:rFonts w:ascii="Comic Sans MS" w:hAnsi="Comic Sans MS"/>
          <w:sz w:val="44"/>
          <w:u w:val="single"/>
        </w:rPr>
        <w:t xml:space="preserve">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53D34A85" w14:textId="6BDEA967" w:rsidR="00615325" w:rsidRDefault="00615325" w:rsidP="009E2927">
      <w:pPr>
        <w:jc w:val="center"/>
        <w:rPr>
          <w:rFonts w:ascii="Comic Sans MS" w:hAnsi="Comic Sans MS"/>
          <w:sz w:val="24"/>
          <w:szCs w:val="24"/>
          <w:u w:val="single"/>
        </w:rPr>
      </w:pPr>
    </w:p>
    <w:p w14:paraId="3DC8C38E" w14:textId="77777777" w:rsidR="00B02D52" w:rsidRDefault="00B02D52" w:rsidP="00615325">
      <w:pPr>
        <w:rPr>
          <w:rFonts w:ascii="Comic Sans MS" w:hAnsi="Comic Sans MS"/>
          <w:sz w:val="24"/>
          <w:szCs w:val="24"/>
          <w:u w:val="single"/>
        </w:rPr>
      </w:pPr>
      <w:bookmarkStart w:id="0" w:name="_GoBack"/>
      <w:bookmarkEnd w:id="0"/>
    </w:p>
    <w:p w14:paraId="6472AC5A" w14:textId="3B0B5BAD" w:rsidR="00615325" w:rsidRDefault="00615325" w:rsidP="00615325">
      <w:pPr>
        <w:rPr>
          <w:rFonts w:ascii="Comic Sans MS" w:hAnsi="Comic Sans MS"/>
          <w:sz w:val="24"/>
          <w:szCs w:val="24"/>
          <w:u w:val="single"/>
        </w:rPr>
      </w:pPr>
      <w:r>
        <w:rPr>
          <w:rFonts w:ascii="Comic Sans MS" w:hAnsi="Comic Sans MS"/>
          <w:sz w:val="24"/>
          <w:szCs w:val="24"/>
          <w:u w:val="single"/>
        </w:rPr>
        <w:t>Microsoft Teams</w:t>
      </w:r>
    </w:p>
    <w:p w14:paraId="628ED090" w14:textId="48BC3097" w:rsidR="009E2927" w:rsidRPr="00B02D52" w:rsidRDefault="00615325" w:rsidP="00B02D52">
      <w:pPr>
        <w:rPr>
          <w:rFonts w:ascii="Comic Sans MS" w:hAnsi="Comic Sans MS"/>
          <w:szCs w:val="32"/>
          <w:vertAlign w:val="subscript"/>
        </w:rPr>
      </w:pPr>
      <w:r>
        <w:rPr>
          <w:rFonts w:ascii="Comic Sans MS" w:hAnsi="Comic Sans MS"/>
          <w:szCs w:val="32"/>
        </w:rPr>
        <w:t xml:space="preserve">We are now uploading our learning onto Teams for children </w:t>
      </w:r>
      <w:r w:rsidR="00B02D52">
        <w:rPr>
          <w:rFonts w:ascii="Comic Sans MS" w:hAnsi="Comic Sans MS"/>
          <w:szCs w:val="32"/>
        </w:rPr>
        <w:t xml:space="preserve">who are isolating </w:t>
      </w:r>
      <w:r>
        <w:rPr>
          <w:rFonts w:ascii="Comic Sans MS" w:hAnsi="Comic Sans MS"/>
          <w:szCs w:val="32"/>
        </w:rPr>
        <w:t xml:space="preserve">at home due to Covid-19. We will be uploading the learning the night before the lessons are due to be taught at school. </w:t>
      </w:r>
      <w:r w:rsidR="00B02D52">
        <w:rPr>
          <w:rFonts w:ascii="Comic Sans MS" w:hAnsi="Comic Sans MS"/>
          <w:szCs w:val="32"/>
        </w:rPr>
        <w:t>Please refer the Timetable for the week which you can find on our website with this newsletter or on Teams. We are aware that everyone’s situations will be different and Covid-19 continues to be prove challenging. Therefore, children can have a week to submit learning online (so they do not have to do it on the exact day it is set) to allow for differences in circumstance and situations. Children do not have to submit learning if they are unwell.</w:t>
      </w:r>
    </w:p>
    <w:p w14:paraId="787DE595" w14:textId="77777777" w:rsidR="004B0274" w:rsidRPr="009E2927" w:rsidRDefault="004B0274" w:rsidP="009E2927">
      <w:pPr>
        <w:jc w:val="center"/>
        <w:rPr>
          <w:rFonts w:ascii="Comic Sans MS" w:hAnsi="Comic Sans MS"/>
          <w:szCs w:val="32"/>
        </w:rPr>
      </w:pPr>
    </w:p>
    <w:p w14:paraId="555B35E4" w14:textId="5451A34E" w:rsidR="00EB41C9" w:rsidRDefault="00EB41C9" w:rsidP="00C11687">
      <w:pPr>
        <w:rPr>
          <w:rFonts w:ascii="Comic Sans MS" w:hAnsi="Comic Sans MS"/>
          <w:szCs w:val="32"/>
          <w:u w:val="single"/>
        </w:rPr>
      </w:pPr>
    </w:p>
    <w:p w14:paraId="0F90D80F" w14:textId="77777777" w:rsidR="00615325" w:rsidRDefault="00615325">
      <w:pPr>
        <w:rPr>
          <w:rFonts w:ascii="Comic Sans MS" w:hAnsi="Comic Sans MS"/>
          <w:sz w:val="24"/>
          <w:szCs w:val="24"/>
          <w:u w:val="single"/>
        </w:rPr>
      </w:pPr>
      <w:r>
        <w:rPr>
          <w:rFonts w:ascii="Comic Sans MS" w:hAnsi="Comic Sans MS"/>
          <w:sz w:val="24"/>
          <w:szCs w:val="24"/>
          <w:u w:val="single"/>
        </w:rPr>
        <w:br w:type="page"/>
      </w:r>
    </w:p>
    <w:p w14:paraId="7773FB00" w14:textId="58F579F6" w:rsidR="00615325" w:rsidRDefault="00615325" w:rsidP="00C11687">
      <w:pPr>
        <w:rPr>
          <w:rFonts w:ascii="Comic Sans MS" w:hAnsi="Comic Sans MS"/>
          <w:sz w:val="24"/>
          <w:szCs w:val="24"/>
          <w:u w:val="single"/>
        </w:rPr>
      </w:pPr>
    </w:p>
    <w:p w14:paraId="0A4CA52A" w14:textId="166A7085" w:rsidR="00615325" w:rsidRDefault="00615325" w:rsidP="00C11687">
      <w:pPr>
        <w:rPr>
          <w:rFonts w:ascii="Comic Sans MS" w:hAnsi="Comic Sans MS"/>
          <w:sz w:val="24"/>
          <w:szCs w:val="24"/>
          <w:u w:val="single"/>
        </w:rPr>
      </w:pPr>
    </w:p>
    <w:p w14:paraId="423C4AD1" w14:textId="1237F69B" w:rsidR="00EB41C9" w:rsidRDefault="00615325" w:rsidP="00C11687">
      <w:pPr>
        <w:rPr>
          <w:rFonts w:ascii="Comic Sans MS" w:hAnsi="Comic Sans MS"/>
          <w:sz w:val="24"/>
          <w:szCs w:val="24"/>
          <w:u w:val="single"/>
        </w:rPr>
      </w:pPr>
      <w:r>
        <w:rPr>
          <w:noProof/>
          <w:lang w:eastAsia="en-GB"/>
        </w:rPr>
        <w:drawing>
          <wp:anchor distT="0" distB="0" distL="114300" distR="114300" simplePos="0" relativeHeight="251674112" behindDoc="0" locked="0" layoutInCell="1" allowOverlap="1" wp14:anchorId="7B2515FF" wp14:editId="788086D2">
            <wp:simplePos x="0" y="0"/>
            <wp:positionH relativeFrom="column">
              <wp:posOffset>6595745</wp:posOffset>
            </wp:positionH>
            <wp:positionV relativeFrom="paragraph">
              <wp:posOffset>305435</wp:posOffset>
            </wp:positionV>
            <wp:extent cx="1063625" cy="1120140"/>
            <wp:effectExtent l="0" t="0" r="317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63625" cy="11201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136" behindDoc="0" locked="0" layoutInCell="1" allowOverlap="1" wp14:anchorId="6D36AF6F" wp14:editId="5097FDAF">
            <wp:simplePos x="0" y="0"/>
            <wp:positionH relativeFrom="column">
              <wp:posOffset>7800340</wp:posOffset>
            </wp:positionH>
            <wp:positionV relativeFrom="paragraph">
              <wp:posOffset>213995</wp:posOffset>
            </wp:positionV>
            <wp:extent cx="1082040" cy="1172210"/>
            <wp:effectExtent l="0" t="0" r="3810" b="8890"/>
            <wp:wrapThrough wrapText="bothSides">
              <wp:wrapPolygon edited="0">
                <wp:start x="0" y="0"/>
                <wp:lineTo x="0" y="21413"/>
                <wp:lineTo x="21296" y="2141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82040" cy="117221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u w:val="single"/>
        </w:rPr>
        <w:t xml:space="preserve">English </w:t>
      </w:r>
    </w:p>
    <w:p w14:paraId="47855245" w14:textId="417D171C" w:rsidR="004B0274" w:rsidRDefault="004B0274" w:rsidP="00C11687">
      <w:pPr>
        <w:rPr>
          <w:noProof/>
        </w:rPr>
      </w:pPr>
      <w:r w:rsidRPr="004B0274">
        <w:rPr>
          <w:rFonts w:ascii="Comic Sans MS" w:hAnsi="Comic Sans MS"/>
          <w:sz w:val="24"/>
          <w:szCs w:val="24"/>
        </w:rPr>
        <w:t xml:space="preserve">In English we will be reading and learning the </w:t>
      </w:r>
      <w:r w:rsidR="00615325">
        <w:rPr>
          <w:rFonts w:ascii="Comic Sans MS" w:hAnsi="Comic Sans MS"/>
          <w:sz w:val="24"/>
          <w:szCs w:val="24"/>
        </w:rPr>
        <w:t>story of “Little Red Riding Hood” and comparing it with the story of “Little Red and the Very Hungry Lion”.</w:t>
      </w:r>
    </w:p>
    <w:p w14:paraId="257F2CB6" w14:textId="5B742A6D" w:rsidR="004B0274" w:rsidRPr="004B0274" w:rsidRDefault="004B0274" w:rsidP="00C11687">
      <w:pPr>
        <w:rPr>
          <w:rFonts w:ascii="Comic Sans MS" w:hAnsi="Comic Sans MS"/>
          <w:sz w:val="24"/>
          <w:szCs w:val="24"/>
        </w:rPr>
      </w:pPr>
      <w:r>
        <w:rPr>
          <w:rFonts w:ascii="Comic Sans MS" w:hAnsi="Comic Sans MS"/>
          <w:sz w:val="24"/>
          <w:szCs w:val="24"/>
        </w:rPr>
        <w:t xml:space="preserve">We will be answering questions and writing </w:t>
      </w:r>
      <w:r w:rsidR="00615325">
        <w:rPr>
          <w:rFonts w:ascii="Comic Sans MS" w:hAnsi="Comic Sans MS"/>
          <w:sz w:val="24"/>
          <w:szCs w:val="24"/>
        </w:rPr>
        <w:t>using adjectives and different punctuation. In your child’s reading books, you could look for examples of full stops, question marks and exclamation marks to think about why different punctuation is used.</w:t>
      </w:r>
      <w:r w:rsidR="00615325" w:rsidRPr="00615325">
        <w:rPr>
          <w:noProof/>
          <w:lang w:eastAsia="en-GB"/>
        </w:rPr>
        <w:t xml:space="preserve"> </w:t>
      </w:r>
    </w:p>
    <w:p w14:paraId="79657B6D" w14:textId="462963BF" w:rsidR="009E2927" w:rsidRDefault="009E2927" w:rsidP="00DF202C">
      <w:pPr>
        <w:pStyle w:val="NoSpacing"/>
        <w:rPr>
          <w:rFonts w:ascii="Comic Sans MS" w:hAnsi="Comic Sans MS"/>
          <w:sz w:val="24"/>
          <w:szCs w:val="24"/>
        </w:rPr>
      </w:pPr>
    </w:p>
    <w:p w14:paraId="2942FA8C" w14:textId="5C68FAF0" w:rsidR="009E2927" w:rsidRDefault="009E2927" w:rsidP="00DF202C">
      <w:pPr>
        <w:pStyle w:val="NoSpacing"/>
        <w:rPr>
          <w:rFonts w:ascii="Comic Sans MS" w:hAnsi="Comic Sans MS"/>
          <w:sz w:val="24"/>
          <w:szCs w:val="24"/>
        </w:rPr>
      </w:pPr>
    </w:p>
    <w:p w14:paraId="4365B473" w14:textId="5210FFCF" w:rsidR="00615325" w:rsidRPr="00615325" w:rsidRDefault="00615325" w:rsidP="00DF202C">
      <w:pPr>
        <w:pStyle w:val="NoSpacing"/>
        <w:rPr>
          <w:rFonts w:ascii="Comic Sans MS" w:hAnsi="Comic Sans MS"/>
          <w:sz w:val="24"/>
          <w:szCs w:val="24"/>
          <w:u w:val="single"/>
        </w:rPr>
      </w:pPr>
      <w:r w:rsidRPr="00615325">
        <w:rPr>
          <w:rFonts w:ascii="Comic Sans MS" w:hAnsi="Comic Sans MS"/>
          <w:sz w:val="24"/>
          <w:szCs w:val="24"/>
          <w:u w:val="single"/>
        </w:rPr>
        <w:t>Maths</w:t>
      </w:r>
    </w:p>
    <w:p w14:paraId="69B3ED82" w14:textId="1AF1A578" w:rsidR="00DF202C" w:rsidRPr="00502C4F" w:rsidRDefault="00DF202C" w:rsidP="00DF202C">
      <w:pPr>
        <w:pStyle w:val="NoSpacing"/>
        <w:rPr>
          <w:rFonts w:ascii="Comic Sans MS" w:hAnsi="Comic Sans MS"/>
          <w:sz w:val="24"/>
          <w:szCs w:val="24"/>
        </w:rPr>
      </w:pPr>
      <w:r w:rsidRPr="00502C4F">
        <w:rPr>
          <w:rFonts w:ascii="Comic Sans MS" w:hAnsi="Comic Sans MS"/>
          <w:sz w:val="24"/>
          <w:szCs w:val="24"/>
        </w:rPr>
        <w:t>In Maths this week</w:t>
      </w:r>
      <w:r w:rsidR="009E2927">
        <w:rPr>
          <w:rFonts w:ascii="Comic Sans MS" w:hAnsi="Comic Sans MS"/>
          <w:sz w:val="24"/>
          <w:szCs w:val="24"/>
        </w:rPr>
        <w:t xml:space="preserve"> we will be-</w:t>
      </w:r>
    </w:p>
    <w:p w14:paraId="7BE5B65C" w14:textId="0F7C38EF" w:rsidR="004B0274" w:rsidRDefault="004B0274" w:rsidP="00D2303E">
      <w:pPr>
        <w:pStyle w:val="NoSpacing"/>
        <w:rPr>
          <w:rFonts w:ascii="Comic Sans MS" w:hAnsi="Comic Sans MS"/>
          <w:sz w:val="24"/>
          <w:szCs w:val="24"/>
        </w:rPr>
      </w:pPr>
    </w:p>
    <w:p w14:paraId="45705698" w14:textId="202F0028" w:rsidR="004B0274" w:rsidRDefault="004B0274" w:rsidP="00D2303E">
      <w:pPr>
        <w:pStyle w:val="NoSpacing"/>
        <w:rPr>
          <w:rFonts w:ascii="Comic Sans MS" w:hAnsi="Comic Sans MS"/>
          <w:sz w:val="24"/>
          <w:szCs w:val="24"/>
        </w:rPr>
      </w:pPr>
      <w:r>
        <w:rPr>
          <w:rFonts w:ascii="Comic Sans MS" w:hAnsi="Comic Sans MS"/>
          <w:sz w:val="24"/>
          <w:szCs w:val="24"/>
        </w:rPr>
        <w:t xml:space="preserve">Continuing to learn about subtraction </w:t>
      </w:r>
      <w:r w:rsidR="00B02D52">
        <w:rPr>
          <w:rFonts w:ascii="Comic Sans MS" w:hAnsi="Comic Sans MS"/>
          <w:sz w:val="24"/>
          <w:szCs w:val="24"/>
        </w:rPr>
        <w:t>crossing 10, related addition and subtraction facts and comparing number sentences.</w:t>
      </w:r>
    </w:p>
    <w:p w14:paraId="4625C8DC" w14:textId="3410A3E8" w:rsidR="00B02D52" w:rsidRDefault="00B02D52" w:rsidP="00D2303E">
      <w:pPr>
        <w:pStyle w:val="NoSpacing"/>
        <w:rPr>
          <w:rFonts w:ascii="Comic Sans MS" w:hAnsi="Comic Sans MS"/>
          <w:sz w:val="24"/>
          <w:szCs w:val="24"/>
        </w:rPr>
      </w:pPr>
      <w:r w:rsidRPr="00B02D52">
        <w:rPr>
          <w:noProof/>
          <w:lang w:eastAsia="en-GB"/>
        </w:rPr>
        <w:t xml:space="preserve"> </w:t>
      </w:r>
    </w:p>
    <w:p w14:paraId="63391379" w14:textId="7D6CDDCF" w:rsidR="004B0274" w:rsidRDefault="00B02D52" w:rsidP="00D2303E">
      <w:pPr>
        <w:pStyle w:val="NoSpacing"/>
        <w:rPr>
          <w:rFonts w:ascii="Comic Sans MS" w:hAnsi="Comic Sans MS"/>
          <w:sz w:val="24"/>
          <w:szCs w:val="24"/>
        </w:rPr>
      </w:pPr>
      <w:r>
        <w:rPr>
          <w:noProof/>
          <w:lang w:eastAsia="en-GB"/>
        </w:rPr>
        <w:drawing>
          <wp:anchor distT="0" distB="0" distL="114300" distR="114300" simplePos="0" relativeHeight="251677184" behindDoc="0" locked="0" layoutInCell="1" allowOverlap="1" wp14:anchorId="7A141DB4" wp14:editId="548648EE">
            <wp:simplePos x="0" y="0"/>
            <wp:positionH relativeFrom="margin">
              <wp:align>left</wp:align>
            </wp:positionH>
            <wp:positionV relativeFrom="paragraph">
              <wp:posOffset>24130</wp:posOffset>
            </wp:positionV>
            <wp:extent cx="5181600" cy="1847850"/>
            <wp:effectExtent l="0" t="0" r="0" b="0"/>
            <wp:wrapThrough wrapText="bothSides">
              <wp:wrapPolygon edited="0">
                <wp:start x="0" y="0"/>
                <wp:lineTo x="0" y="21377"/>
                <wp:lineTo x="21521" y="21377"/>
                <wp:lineTo x="215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r="4394"/>
                    <a:stretch/>
                  </pic:blipFill>
                  <pic:spPr bwMode="auto">
                    <a:xfrm>
                      <a:off x="0" y="0"/>
                      <a:ext cx="5181600" cy="184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4511A6" w14:textId="4C99058D" w:rsidR="009E2927" w:rsidRDefault="00B02D52" w:rsidP="00D2303E">
      <w:pPr>
        <w:pStyle w:val="NoSpacing"/>
        <w:rPr>
          <w:rFonts w:ascii="Comic Sans MS" w:hAnsi="Comic Sans MS"/>
          <w:sz w:val="24"/>
          <w:szCs w:val="24"/>
        </w:rPr>
      </w:pPr>
      <w:r>
        <w:rPr>
          <w:noProof/>
          <w:lang w:eastAsia="en-GB"/>
        </w:rPr>
        <w:drawing>
          <wp:anchor distT="0" distB="0" distL="114300" distR="114300" simplePos="0" relativeHeight="251676160" behindDoc="1" locked="0" layoutInCell="1" allowOverlap="1" wp14:anchorId="01914AB4" wp14:editId="7731A0DA">
            <wp:simplePos x="0" y="0"/>
            <wp:positionH relativeFrom="column">
              <wp:posOffset>5628640</wp:posOffset>
            </wp:positionH>
            <wp:positionV relativeFrom="paragraph">
              <wp:posOffset>11430</wp:posOffset>
            </wp:positionV>
            <wp:extent cx="3055620" cy="1250950"/>
            <wp:effectExtent l="0" t="0" r="0" b="6350"/>
            <wp:wrapThrough wrapText="bothSides">
              <wp:wrapPolygon edited="0">
                <wp:start x="0" y="0"/>
                <wp:lineTo x="0" y="21381"/>
                <wp:lineTo x="21411" y="21381"/>
                <wp:lineTo x="2141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24754"/>
                    <a:stretch/>
                  </pic:blipFill>
                  <pic:spPr bwMode="auto">
                    <a:xfrm>
                      <a:off x="0" y="0"/>
                      <a:ext cx="3055620" cy="1250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FD29FA" w14:textId="0C3630B9" w:rsidR="00615325" w:rsidRDefault="0060789F" w:rsidP="00615325">
      <w:pPr>
        <w:pStyle w:val="NoSpacing"/>
        <w:rPr>
          <w:rFonts w:ascii="Comic Sans MS" w:hAnsi="Comic Sans MS"/>
          <w:sz w:val="28"/>
          <w:szCs w:val="32"/>
        </w:rPr>
      </w:pPr>
      <w:r>
        <w:rPr>
          <w:rFonts w:ascii="Comic Sans MS" w:hAnsi="Comic Sans MS"/>
          <w:sz w:val="28"/>
          <w:szCs w:val="32"/>
        </w:rPr>
        <w:tab/>
      </w:r>
    </w:p>
    <w:p w14:paraId="433DDE40" w14:textId="42C657AA" w:rsidR="00615325" w:rsidRDefault="00615325">
      <w:pPr>
        <w:rPr>
          <w:rFonts w:ascii="Comic Sans MS" w:hAnsi="Comic Sans MS"/>
          <w:sz w:val="28"/>
          <w:szCs w:val="32"/>
        </w:rPr>
      </w:pPr>
      <w:r>
        <w:rPr>
          <w:rFonts w:ascii="Comic Sans MS" w:hAnsi="Comic Sans MS"/>
          <w:sz w:val="28"/>
          <w:szCs w:val="32"/>
        </w:rPr>
        <w:br w:type="page"/>
      </w:r>
    </w:p>
    <w:p w14:paraId="61E6B9FB" w14:textId="77777777" w:rsidR="00615325" w:rsidRDefault="00615325" w:rsidP="00615325">
      <w:pPr>
        <w:pStyle w:val="NoSpacing"/>
        <w:rPr>
          <w:rFonts w:ascii="Comic Sans MS" w:hAnsi="Comic Sans MS"/>
          <w:b/>
          <w:sz w:val="28"/>
          <w:szCs w:val="32"/>
          <w:u w:val="single"/>
        </w:rPr>
      </w:pPr>
    </w:p>
    <w:p w14:paraId="3A60DEF5" w14:textId="77777777" w:rsidR="00615325" w:rsidRDefault="00615325" w:rsidP="00615325">
      <w:pPr>
        <w:pStyle w:val="NoSpacing"/>
        <w:rPr>
          <w:rFonts w:ascii="Comic Sans MS" w:hAnsi="Comic Sans MS"/>
          <w:b/>
          <w:sz w:val="28"/>
          <w:szCs w:val="32"/>
          <w:u w:val="single"/>
        </w:rPr>
      </w:pPr>
    </w:p>
    <w:p w14:paraId="45A9AD35" w14:textId="6B79CAAA" w:rsidR="00202F19" w:rsidRPr="00615325" w:rsidRDefault="00202F19" w:rsidP="00615325">
      <w:pPr>
        <w:pStyle w:val="NoSpacing"/>
        <w:rPr>
          <w:rFonts w:ascii="Comic Sans MS" w:hAnsi="Comic Sans MS"/>
          <w:sz w:val="28"/>
          <w:szCs w:val="32"/>
        </w:rPr>
      </w:pPr>
      <w:r w:rsidRPr="003C7B8B">
        <w:rPr>
          <w:rFonts w:ascii="Comic Sans MS" w:hAnsi="Comic Sans MS"/>
          <w:b/>
          <w:sz w:val="28"/>
          <w:szCs w:val="32"/>
          <w:u w:val="single"/>
        </w:rPr>
        <w:t>Reading</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1AC145A2" w14:textId="7F32C9F9" w:rsidR="00D2303E" w:rsidRDefault="00300772" w:rsidP="00300772">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31BE33C4" w14:textId="77777777" w:rsidR="009E2927" w:rsidRDefault="009E2927" w:rsidP="00C11687">
      <w:pPr>
        <w:rPr>
          <w:rFonts w:ascii="Comic Sans MS" w:hAnsi="Comic Sans MS"/>
          <w:sz w:val="24"/>
          <w:szCs w:val="24"/>
          <w:highlight w:val="yellow"/>
        </w:rPr>
      </w:pPr>
    </w:p>
    <w:p w14:paraId="40AABD17" w14:textId="5B6E4E49"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AB58B1" w:rsidP="004C60EA">
      <w:pPr>
        <w:jc w:val="center"/>
        <w:rPr>
          <w:rFonts w:ascii="Comic Sans MS" w:hAnsi="Comic Sans MS"/>
          <w:sz w:val="24"/>
          <w:szCs w:val="24"/>
        </w:rPr>
      </w:pPr>
      <w:hyperlink r:id="rId13" w:history="1">
        <w:r w:rsidR="006B7F60" w:rsidRPr="00164DB6">
          <w:rPr>
            <w:rStyle w:val="Hyperlink"/>
            <w:rFonts w:ascii="Comic Sans MS" w:hAnsi="Comic Sans MS"/>
            <w:sz w:val="24"/>
            <w:szCs w:val="24"/>
          </w:rPr>
          <w:t>https://2simple.com/purple-mash/</w:t>
        </w:r>
      </w:hyperlink>
    </w:p>
    <w:p w14:paraId="71ABBF00" w14:textId="77777777" w:rsidR="00D2303E" w:rsidRDefault="00D2303E" w:rsidP="009D0FB4">
      <w:pPr>
        <w:rPr>
          <w:rFonts w:ascii="Comic Sans MS" w:hAnsi="Comic Sans MS"/>
          <w:sz w:val="28"/>
          <w:szCs w:val="32"/>
        </w:rPr>
      </w:pPr>
    </w:p>
    <w:p w14:paraId="1581D8A9" w14:textId="77777777" w:rsidR="00B02D52" w:rsidRDefault="00B02D52" w:rsidP="009D0FB4">
      <w:pPr>
        <w:rPr>
          <w:rFonts w:ascii="Comic Sans MS" w:hAnsi="Comic Sans MS"/>
          <w:sz w:val="28"/>
          <w:szCs w:val="32"/>
        </w:rPr>
      </w:pPr>
    </w:p>
    <w:p w14:paraId="03950AF7" w14:textId="77777777" w:rsidR="00B02D52" w:rsidRDefault="00B02D52" w:rsidP="009D0FB4">
      <w:pPr>
        <w:rPr>
          <w:rFonts w:ascii="Comic Sans MS" w:hAnsi="Comic Sans MS"/>
          <w:sz w:val="28"/>
          <w:szCs w:val="32"/>
        </w:rPr>
      </w:pPr>
    </w:p>
    <w:p w14:paraId="3206BCF3" w14:textId="31617A13" w:rsidR="00B02D52" w:rsidRPr="003C7B8B" w:rsidRDefault="009D0FB4" w:rsidP="009D0FB4">
      <w:pPr>
        <w:rPr>
          <w:rFonts w:ascii="Comic Sans MS" w:hAnsi="Comic Sans MS"/>
          <w:sz w:val="28"/>
          <w:szCs w:val="32"/>
        </w:rPr>
      </w:pPr>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9E2927">
        <w:rPr>
          <w:rFonts w:ascii="Comic Sans MS" w:hAnsi="Comic Sans MS"/>
          <w:sz w:val="28"/>
          <w:szCs w:val="32"/>
          <w:highlight w:val="magenta"/>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15D41B2B" w:rsidR="00300772" w:rsidRPr="00480C4E"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sectPr w:rsidR="00300772"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4"/>
  </w:num>
  <w:num w:numId="5">
    <w:abstractNumId w:val="5"/>
  </w:num>
  <w:num w:numId="6">
    <w:abstractNumId w:val="20"/>
  </w:num>
  <w:num w:numId="7">
    <w:abstractNumId w:val="23"/>
  </w:num>
  <w:num w:numId="8">
    <w:abstractNumId w:val="22"/>
  </w:num>
  <w:num w:numId="9">
    <w:abstractNumId w:val="21"/>
  </w:num>
  <w:num w:numId="10">
    <w:abstractNumId w:val="26"/>
  </w:num>
  <w:num w:numId="11">
    <w:abstractNumId w:val="11"/>
  </w:num>
  <w:num w:numId="12">
    <w:abstractNumId w:val="7"/>
  </w:num>
  <w:num w:numId="13">
    <w:abstractNumId w:val="3"/>
  </w:num>
  <w:num w:numId="14">
    <w:abstractNumId w:val="29"/>
  </w:num>
  <w:num w:numId="15">
    <w:abstractNumId w:val="2"/>
  </w:num>
  <w:num w:numId="16">
    <w:abstractNumId w:val="4"/>
  </w:num>
  <w:num w:numId="17">
    <w:abstractNumId w:val="13"/>
  </w:num>
  <w:num w:numId="18">
    <w:abstractNumId w:val="19"/>
  </w:num>
  <w:num w:numId="19">
    <w:abstractNumId w:val="10"/>
  </w:num>
  <w:num w:numId="20">
    <w:abstractNumId w:val="12"/>
  </w:num>
  <w:num w:numId="21">
    <w:abstractNumId w:val="28"/>
  </w:num>
  <w:num w:numId="22">
    <w:abstractNumId w:val="6"/>
  </w:num>
  <w:num w:numId="23">
    <w:abstractNumId w:val="18"/>
  </w:num>
  <w:num w:numId="24">
    <w:abstractNumId w:val="16"/>
  </w:num>
  <w:num w:numId="25">
    <w:abstractNumId w:val="8"/>
  </w:num>
  <w:num w:numId="26">
    <w:abstractNumId w:val="31"/>
  </w:num>
  <w:num w:numId="27">
    <w:abstractNumId w:val="9"/>
  </w:num>
  <w:num w:numId="28">
    <w:abstractNumId w:val="27"/>
  </w:num>
  <w:num w:numId="29">
    <w:abstractNumId w:val="30"/>
  </w:num>
  <w:num w:numId="30">
    <w:abstractNumId w:val="15"/>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C18AE"/>
    <w:rsid w:val="000C5E42"/>
    <w:rsid w:val="000D2985"/>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C27B5"/>
    <w:rsid w:val="008F48EC"/>
    <w:rsid w:val="00921FD5"/>
    <w:rsid w:val="00926D71"/>
    <w:rsid w:val="00932B78"/>
    <w:rsid w:val="00933DC5"/>
    <w:rsid w:val="00944256"/>
    <w:rsid w:val="00950298"/>
    <w:rsid w:val="00953707"/>
    <w:rsid w:val="00953B27"/>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43FB"/>
    <w:rsid w:val="00B72F55"/>
    <w:rsid w:val="00B83B5F"/>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2303E"/>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2simple.com/purple-mas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95DC2-2D47-4816-A09F-B15D3213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4</cp:revision>
  <cp:lastPrinted>2019-01-14T08:36:00Z</cp:lastPrinted>
  <dcterms:created xsi:type="dcterms:W3CDTF">2022-01-20T18:44:00Z</dcterms:created>
  <dcterms:modified xsi:type="dcterms:W3CDTF">2022-01-21T14:05:00Z</dcterms:modified>
</cp:coreProperties>
</file>